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E5" w:rsidRPr="00391B8E" w:rsidRDefault="000540E5" w:rsidP="000540E5">
      <w:pPr>
        <w:jc w:val="center"/>
        <w:rPr>
          <w:rFonts w:ascii="Arial" w:hAnsi="Arial" w:cs="Arial"/>
          <w:noProof/>
          <w:sz w:val="16"/>
          <w:szCs w:val="16"/>
        </w:rPr>
      </w:pPr>
      <w:r w:rsidRPr="00F64278"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030D1C4B" wp14:editId="29031515">
            <wp:simplePos x="0" y="0"/>
            <wp:positionH relativeFrom="column">
              <wp:posOffset>59055</wp:posOffset>
            </wp:positionH>
            <wp:positionV relativeFrom="paragraph">
              <wp:posOffset>-152400</wp:posOffset>
            </wp:positionV>
            <wp:extent cx="1103630" cy="666750"/>
            <wp:effectExtent l="19050" t="0" r="1270" b="0"/>
            <wp:wrapTight wrapText="bothSides">
              <wp:wrapPolygon edited="0">
                <wp:start x="-373" y="0"/>
                <wp:lineTo x="-373" y="20983"/>
                <wp:lineTo x="21625" y="20983"/>
                <wp:lineTo x="21625" y="0"/>
                <wp:lineTo x="-373" y="0"/>
              </wp:wrapPolygon>
            </wp:wrapTight>
            <wp:docPr id="1" name="0 Imagen" descr="LogoCajaGraci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CajaGracie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4278">
        <w:rPr>
          <w:rFonts w:ascii="Arial" w:hAnsi="Arial" w:cs="Arial"/>
          <w:noProof/>
        </w:rPr>
        <w:t xml:space="preserve">      </w:t>
      </w:r>
      <w:r w:rsidRPr="00391B8E">
        <w:rPr>
          <w:rFonts w:ascii="Arial" w:hAnsi="Arial" w:cs="Arial"/>
          <w:b/>
          <w:i/>
          <w:sz w:val="16"/>
          <w:szCs w:val="16"/>
        </w:rPr>
        <w:t>Caja Notarial de Jubilaciones y Previsión Social de la Provincia de Córdoba</w:t>
      </w:r>
    </w:p>
    <w:p w:rsidR="000540E5" w:rsidRPr="00391B8E" w:rsidRDefault="000540E5" w:rsidP="000540E5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391B8E">
        <w:rPr>
          <w:rFonts w:ascii="Arial" w:hAnsi="Arial" w:cs="Arial"/>
          <w:b/>
          <w:i/>
          <w:sz w:val="16"/>
          <w:szCs w:val="16"/>
        </w:rPr>
        <w:t>Ley 8427 -Sucre 231 –Tel.0351-4227366 – Fax 0351-4223277 – Córdoba – E-Mail: info@cajanotarialcba.com.ar</w:t>
      </w:r>
    </w:p>
    <w:p w:rsidR="00B82E0A" w:rsidRDefault="000540E5" w:rsidP="000540E5">
      <w:pPr>
        <w:ind w:left="2124" w:firstLine="708"/>
        <w:rPr>
          <w:rFonts w:ascii="Arial" w:hAnsi="Arial"/>
          <w:b/>
          <w:caps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SOLICITUD DE  </w:t>
      </w:r>
      <w:r>
        <w:rPr>
          <w:rFonts w:ascii="Arial" w:hAnsi="Arial"/>
          <w:b/>
          <w:caps/>
          <w:sz w:val="24"/>
          <w:szCs w:val="24"/>
          <w:u w:val="single"/>
        </w:rPr>
        <w:t>PRÉSTAMO  EXTRAORDINARIO</w:t>
      </w:r>
    </w:p>
    <w:p w:rsidR="00870CDB" w:rsidRDefault="00870CDB" w:rsidP="000540E5">
      <w:pPr>
        <w:ind w:left="2124" w:firstLine="708"/>
        <w:rPr>
          <w:rFonts w:ascii="Arial" w:hAnsi="Arial"/>
          <w:b/>
          <w:caps/>
          <w:sz w:val="24"/>
          <w:szCs w:val="24"/>
          <w:u w:val="single"/>
        </w:rPr>
      </w:pPr>
    </w:p>
    <w:p w:rsidR="000540E5" w:rsidRDefault="00B34C40" w:rsidP="000540E5">
      <w:r w:rsidRPr="00E17161">
        <w:rPr>
          <w:rFonts w:ascii="Arial" w:eastAsia="Times New Roman" w:hAnsi="Arial" w:cs="Arial"/>
          <w:sz w:val="24"/>
          <w:szCs w:val="24"/>
          <w:lang w:eastAsia="es-AR"/>
        </w:rPr>
        <w:t xml:space="preserve">Ingresar a SISDECLA desde el menú del mismo va a </w:t>
      </w:r>
      <w:bookmarkStart w:id="0" w:name="_GoBack"/>
      <w:bookmarkEnd w:id="0"/>
      <w:r w:rsidRPr="00E17161">
        <w:rPr>
          <w:rFonts w:ascii="Arial" w:eastAsia="Times New Roman" w:hAnsi="Arial" w:cs="Arial"/>
          <w:sz w:val="24"/>
          <w:szCs w:val="24"/>
          <w:lang w:eastAsia="es-AR"/>
        </w:rPr>
        <w:t>visualizar un nuevo ítem</w:t>
      </w:r>
      <w:r>
        <w:t xml:space="preserve"> “</w:t>
      </w:r>
      <w:r w:rsidRPr="00B34C40">
        <w:rPr>
          <w:b/>
          <w:color w:val="FF0000"/>
          <w:sz w:val="24"/>
          <w:szCs w:val="24"/>
        </w:rPr>
        <w:t xml:space="preserve">Solicitud </w:t>
      </w:r>
      <w:proofErr w:type="spellStart"/>
      <w:r w:rsidRPr="00B34C40">
        <w:rPr>
          <w:b/>
          <w:color w:val="FF0000"/>
          <w:sz w:val="24"/>
          <w:szCs w:val="24"/>
        </w:rPr>
        <w:t>Prestamo</w:t>
      </w:r>
      <w:proofErr w:type="spellEnd"/>
      <w:r>
        <w:t>”</w:t>
      </w:r>
    </w:p>
    <w:p w:rsidR="00B34C40" w:rsidRDefault="00B34C40" w:rsidP="000540E5">
      <w:r>
        <w:rPr>
          <w:noProof/>
          <w:lang w:eastAsia="es-AR"/>
        </w:rPr>
        <w:drawing>
          <wp:inline distT="0" distB="0" distL="0" distR="0">
            <wp:extent cx="2101215" cy="43649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40" w:rsidRPr="00E17161" w:rsidRDefault="00B34C40" w:rsidP="000540E5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E17161">
        <w:rPr>
          <w:rFonts w:ascii="Arial" w:eastAsia="Times New Roman" w:hAnsi="Arial" w:cs="Arial"/>
          <w:sz w:val="24"/>
          <w:szCs w:val="24"/>
          <w:lang w:eastAsia="es-AR"/>
        </w:rPr>
        <w:t xml:space="preserve">Ingresando al mismo le va a solicitar 4 </w:t>
      </w:r>
      <w:proofErr w:type="gramStart"/>
      <w:r w:rsidRPr="00E17161">
        <w:rPr>
          <w:rFonts w:ascii="Arial" w:eastAsia="Times New Roman" w:hAnsi="Arial" w:cs="Arial"/>
          <w:sz w:val="24"/>
          <w:szCs w:val="24"/>
          <w:lang w:eastAsia="es-AR"/>
        </w:rPr>
        <w:t xml:space="preserve">campos </w:t>
      </w:r>
      <w:r w:rsidR="0010568F" w:rsidRPr="00E17161">
        <w:rPr>
          <w:rFonts w:ascii="Arial" w:eastAsia="Times New Roman" w:hAnsi="Arial" w:cs="Arial"/>
          <w:sz w:val="24"/>
          <w:szCs w:val="24"/>
          <w:lang w:eastAsia="es-AR"/>
        </w:rPr>
        <w:t>.</w:t>
      </w:r>
      <w:proofErr w:type="gramEnd"/>
    </w:p>
    <w:p w:rsidR="00B34C40" w:rsidRPr="00E17161" w:rsidRDefault="00B34C40" w:rsidP="000540E5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E17161">
        <w:rPr>
          <w:rFonts w:ascii="Arial" w:eastAsia="Times New Roman" w:hAnsi="Arial" w:cs="Arial"/>
          <w:sz w:val="24"/>
          <w:szCs w:val="24"/>
          <w:lang w:eastAsia="es-AR"/>
        </w:rPr>
        <w:t>Primer campo es el monto a solicitar (</w:t>
      </w:r>
      <w:r w:rsidR="005E2253" w:rsidRPr="00E17161">
        <w:rPr>
          <w:rFonts w:ascii="Arial" w:eastAsia="Times New Roman" w:hAnsi="Arial" w:cs="Arial"/>
          <w:sz w:val="24"/>
          <w:szCs w:val="24"/>
          <w:lang w:eastAsia="es-AR"/>
        </w:rPr>
        <w:t>máximo</w:t>
      </w:r>
      <w:r w:rsidRPr="00E17161">
        <w:rPr>
          <w:rFonts w:ascii="Arial" w:eastAsia="Times New Roman" w:hAnsi="Arial" w:cs="Arial"/>
          <w:sz w:val="24"/>
          <w:szCs w:val="24"/>
          <w:lang w:eastAsia="es-AR"/>
        </w:rPr>
        <w:t xml:space="preserve"> 100.000,00 pesos)</w:t>
      </w:r>
      <w:r w:rsidR="0010568F" w:rsidRPr="00E17161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10568F" w:rsidRPr="00E17161" w:rsidRDefault="0010568F" w:rsidP="000540E5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E17161">
        <w:rPr>
          <w:rFonts w:ascii="Arial" w:eastAsia="Times New Roman" w:hAnsi="Arial" w:cs="Arial"/>
          <w:sz w:val="24"/>
          <w:szCs w:val="24"/>
          <w:lang w:eastAsia="es-AR"/>
        </w:rPr>
        <w:t xml:space="preserve">Segundo campo tiene que seleccionar el Banco. </w:t>
      </w:r>
    </w:p>
    <w:p w:rsidR="0010568F" w:rsidRPr="00E17161" w:rsidRDefault="0010568F" w:rsidP="000540E5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E17161">
        <w:rPr>
          <w:rFonts w:ascii="Arial" w:eastAsia="Times New Roman" w:hAnsi="Arial" w:cs="Arial"/>
          <w:sz w:val="24"/>
          <w:szCs w:val="24"/>
          <w:lang w:eastAsia="es-AR"/>
        </w:rPr>
        <w:t>Tercero el número de cuanta de su banco.</w:t>
      </w:r>
    </w:p>
    <w:p w:rsidR="0010568F" w:rsidRPr="00E17161" w:rsidRDefault="0010568F" w:rsidP="000540E5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E17161">
        <w:rPr>
          <w:rFonts w:ascii="Arial" w:eastAsia="Times New Roman" w:hAnsi="Arial" w:cs="Arial"/>
          <w:sz w:val="24"/>
          <w:szCs w:val="24"/>
          <w:lang w:eastAsia="es-AR"/>
        </w:rPr>
        <w:t>Cuarto el CBU.</w:t>
      </w:r>
    </w:p>
    <w:p w:rsidR="0010568F" w:rsidRPr="00E17161" w:rsidRDefault="0010568F" w:rsidP="000540E5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E17161">
        <w:rPr>
          <w:rFonts w:ascii="Arial" w:eastAsia="Times New Roman" w:hAnsi="Arial" w:cs="Arial"/>
          <w:sz w:val="24"/>
          <w:szCs w:val="24"/>
          <w:lang w:eastAsia="es-AR"/>
        </w:rPr>
        <w:t xml:space="preserve">Luego presione </w:t>
      </w:r>
      <w:r w:rsidRPr="00E17161">
        <w:rPr>
          <w:rFonts w:ascii="Arial" w:eastAsia="Times New Roman" w:hAnsi="Arial" w:cs="Arial"/>
          <w:sz w:val="24"/>
          <w:szCs w:val="24"/>
          <w:lang w:eastAsia="es-AR"/>
        </w:rPr>
        <w:drawing>
          <wp:inline distT="0" distB="0" distL="0" distR="0" wp14:anchorId="4A99E705" wp14:editId="0D408B1A">
            <wp:extent cx="838200" cy="4248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161">
        <w:rPr>
          <w:rFonts w:ascii="Arial" w:eastAsia="Times New Roman" w:hAnsi="Arial" w:cs="Arial"/>
          <w:sz w:val="24"/>
          <w:szCs w:val="24"/>
          <w:lang w:eastAsia="es-AR"/>
        </w:rPr>
        <w:t xml:space="preserve"> para ver la confección del </w:t>
      </w:r>
      <w:r w:rsidR="00870CDB" w:rsidRPr="00E17161">
        <w:rPr>
          <w:rFonts w:ascii="Arial" w:eastAsia="Times New Roman" w:hAnsi="Arial" w:cs="Arial"/>
          <w:sz w:val="24"/>
          <w:szCs w:val="24"/>
          <w:lang w:eastAsia="es-AR"/>
        </w:rPr>
        <w:t>mismo.</w:t>
      </w:r>
    </w:p>
    <w:p w:rsidR="0010568F" w:rsidRPr="00E17161" w:rsidRDefault="0010568F" w:rsidP="000540E5">
      <w:pPr>
        <w:rPr>
          <w:rFonts w:ascii="Arial" w:eastAsia="Times New Roman" w:hAnsi="Arial" w:cs="Arial"/>
          <w:sz w:val="24"/>
          <w:szCs w:val="24"/>
          <w:u w:val="single"/>
          <w:lang w:eastAsia="es-AR"/>
        </w:rPr>
      </w:pPr>
      <w:r w:rsidRPr="00E17161">
        <w:rPr>
          <w:rFonts w:ascii="Arial" w:eastAsia="Times New Roman" w:hAnsi="Arial" w:cs="Arial"/>
          <w:sz w:val="24"/>
          <w:szCs w:val="24"/>
          <w:lang w:eastAsia="es-AR"/>
        </w:rPr>
        <w:lastRenderedPageBreak/>
        <w:t xml:space="preserve">Una vez revisado el préstamo y estando de acuerdo con el mismo presione </w:t>
      </w:r>
      <w:r w:rsidRPr="00E17161">
        <w:rPr>
          <w:rFonts w:ascii="Arial" w:eastAsia="Times New Roman" w:hAnsi="Arial" w:cs="Arial"/>
          <w:sz w:val="24"/>
          <w:szCs w:val="24"/>
          <w:lang w:eastAsia="es-AR"/>
        </w:rPr>
        <w:drawing>
          <wp:inline distT="0" distB="0" distL="0" distR="0" wp14:anchorId="428664FF" wp14:editId="38DD6A79">
            <wp:extent cx="1567815" cy="51181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161">
        <w:rPr>
          <w:rFonts w:ascii="Arial" w:eastAsia="Times New Roman" w:hAnsi="Arial" w:cs="Arial"/>
          <w:sz w:val="24"/>
          <w:szCs w:val="24"/>
          <w:lang w:eastAsia="es-AR"/>
        </w:rPr>
        <w:t xml:space="preserve"> para que el crédito sea aplicado.</w:t>
      </w:r>
    </w:p>
    <w:p w:rsidR="0010568F" w:rsidRPr="00E17161" w:rsidRDefault="0010568F" w:rsidP="000540E5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E17161">
        <w:rPr>
          <w:rFonts w:ascii="Arial" w:eastAsia="Times New Roman" w:hAnsi="Arial" w:cs="Arial"/>
          <w:sz w:val="24"/>
          <w:szCs w:val="24"/>
          <w:lang w:eastAsia="es-AR"/>
        </w:rPr>
        <w:t>Esta pantalla al momento de solicitar el Préstamo cambiara con información del mismo</w:t>
      </w:r>
    </w:p>
    <w:p w:rsidR="0010568F" w:rsidRPr="00E17161" w:rsidRDefault="0010568F" w:rsidP="000540E5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E17161">
        <w:rPr>
          <w:rFonts w:ascii="Arial" w:eastAsia="Times New Roman" w:hAnsi="Arial" w:cs="Arial"/>
          <w:sz w:val="24"/>
          <w:szCs w:val="24"/>
          <w:lang w:eastAsia="es-AR"/>
        </w:rPr>
        <w:t xml:space="preserve">El Préstamo va a tener 3 tipos de estados  </w:t>
      </w:r>
    </w:p>
    <w:p w:rsidR="0010568F" w:rsidRDefault="0010568F" w:rsidP="0010568F">
      <w:pPr>
        <w:shd w:val="clear" w:color="auto" w:fill="FFFFFF"/>
        <w:spacing w:after="100" w:afterAutospacing="1" w:line="240" w:lineRule="auto"/>
        <w:outlineLvl w:val="3"/>
      </w:pPr>
      <w:r w:rsidRPr="0010568F">
        <w:rPr>
          <w:rFonts w:ascii="Arial" w:eastAsia="Times New Roman" w:hAnsi="Arial" w:cs="Arial"/>
          <w:color w:val="0000FF"/>
          <w:sz w:val="24"/>
          <w:szCs w:val="24"/>
          <w:lang w:eastAsia="es-AR"/>
        </w:rPr>
        <w:t>Falta Transferencia</w:t>
      </w:r>
      <w:r>
        <w:rPr>
          <w:rFonts w:ascii="Arial" w:eastAsia="Times New Roman" w:hAnsi="Arial" w:cs="Arial"/>
          <w:color w:val="0000FF"/>
          <w:sz w:val="24"/>
          <w:szCs w:val="24"/>
          <w:lang w:eastAsia="es-AR"/>
        </w:rPr>
        <w:t xml:space="preserve">: </w:t>
      </w:r>
      <w:r w:rsidRPr="00E17161">
        <w:rPr>
          <w:rFonts w:ascii="Arial" w:eastAsia="Times New Roman" w:hAnsi="Arial" w:cs="Arial"/>
          <w:sz w:val="24"/>
          <w:szCs w:val="24"/>
          <w:lang w:eastAsia="es-AR"/>
        </w:rPr>
        <w:t>esto significa que el préstamo está a la espera de ser trasferido.</w:t>
      </w:r>
    </w:p>
    <w:p w:rsidR="0010568F" w:rsidRDefault="0010568F" w:rsidP="0010568F">
      <w:pPr>
        <w:pStyle w:val="Ttulo4"/>
        <w:shd w:val="clear" w:color="auto" w:fill="FFFFFF"/>
        <w:spacing w:before="0" w:before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="Arial" w:hAnsi="Arial" w:cs="Arial"/>
          <w:b w:val="0"/>
          <w:bCs w:val="0"/>
          <w:color w:val="0000FF"/>
        </w:rPr>
        <w:t>Error en CBU Corregir</w:t>
      </w:r>
      <w:r>
        <w:rPr>
          <w:rFonts w:ascii="Arial" w:hAnsi="Arial" w:cs="Arial"/>
          <w:color w:val="0000FF"/>
        </w:rPr>
        <w:t xml:space="preserve">: </w:t>
      </w:r>
      <w:r w:rsidRPr="00E17161">
        <w:rPr>
          <w:rFonts w:ascii="Arial" w:hAnsi="Arial" w:cs="Arial"/>
          <w:b w:val="0"/>
          <w:bCs w:val="0"/>
        </w:rPr>
        <w:t xml:space="preserve">esto significa </w:t>
      </w:r>
      <w:r w:rsidRPr="00E17161">
        <w:rPr>
          <w:rFonts w:ascii="Arial" w:hAnsi="Arial" w:cs="Arial"/>
          <w:b w:val="0"/>
          <w:bCs w:val="0"/>
        </w:rPr>
        <w:t xml:space="preserve">que tiene que corregir el </w:t>
      </w:r>
      <w:r w:rsidR="006B5ED9" w:rsidRPr="00E17161">
        <w:rPr>
          <w:rFonts w:ascii="Arial" w:hAnsi="Arial" w:cs="Arial"/>
          <w:b w:val="0"/>
          <w:bCs w:val="0"/>
        </w:rPr>
        <w:t xml:space="preserve">CBU </w:t>
      </w:r>
      <w:r w:rsidRPr="00E17161">
        <w:rPr>
          <w:rFonts w:ascii="Arial" w:hAnsi="Arial" w:cs="Arial"/>
          <w:b w:val="0"/>
          <w:bCs w:val="0"/>
        </w:rPr>
        <w:t xml:space="preserve"> ya que con el que usted cargo no se </w:t>
      </w:r>
      <w:r w:rsidR="006B5ED9" w:rsidRPr="00E17161">
        <w:rPr>
          <w:rFonts w:ascii="Arial" w:hAnsi="Arial" w:cs="Arial"/>
          <w:b w:val="0"/>
          <w:bCs w:val="0"/>
        </w:rPr>
        <w:t>ha</w:t>
      </w:r>
      <w:r w:rsidRPr="00E17161">
        <w:rPr>
          <w:rFonts w:ascii="Arial" w:hAnsi="Arial" w:cs="Arial"/>
          <w:b w:val="0"/>
          <w:bCs w:val="0"/>
        </w:rPr>
        <w:t xml:space="preserve"> podido realizar la transferencia</w:t>
      </w:r>
      <w:r w:rsidR="006B5ED9" w:rsidRPr="00E17161">
        <w:rPr>
          <w:rFonts w:ascii="Arial" w:hAnsi="Arial" w:cs="Arial"/>
          <w:b w:val="0"/>
          <w:bCs w:val="0"/>
        </w:rPr>
        <w:t>, en este caso aparecerá un campo donde usted cambia el CBU y presiona</w:t>
      </w:r>
      <w:r w:rsidR="006B5ED9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drawing>
          <wp:inline distT="0" distB="0" distL="0" distR="0">
            <wp:extent cx="1045210" cy="467995"/>
            <wp:effectExtent l="0" t="0" r="254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D9" w:rsidRPr="00870CDB" w:rsidRDefault="006B5ED9" w:rsidP="006B5ED9">
      <w:pPr>
        <w:pStyle w:val="Ttulo4"/>
        <w:shd w:val="clear" w:color="auto" w:fill="FFFFFF"/>
        <w:spacing w:before="0" w:before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single"/>
          <w:lang w:eastAsia="en-US"/>
        </w:rPr>
      </w:pPr>
      <w:r>
        <w:rPr>
          <w:rFonts w:ascii="Arial" w:hAnsi="Arial" w:cs="Arial"/>
          <w:b w:val="0"/>
          <w:bCs w:val="0"/>
          <w:color w:val="0000FF"/>
        </w:rPr>
        <w:t>Trasferido</w:t>
      </w:r>
      <w:r>
        <w:rPr>
          <w:rFonts w:ascii="Arial" w:hAnsi="Arial" w:cs="Arial"/>
          <w:b w:val="0"/>
          <w:bCs w:val="0"/>
          <w:color w:val="0000FF"/>
        </w:rPr>
        <w:t xml:space="preserve"> </w:t>
      </w:r>
      <w:r w:rsidR="00870CDB">
        <w:rPr>
          <w:rFonts w:ascii="Arial" w:hAnsi="Arial" w:cs="Arial"/>
          <w:b w:val="0"/>
          <w:bCs w:val="0"/>
          <w:color w:val="0000FF"/>
        </w:rPr>
        <w:t>OK:</w:t>
      </w:r>
      <w:r>
        <w:rPr>
          <w:rFonts w:ascii="Arial" w:hAnsi="Arial" w:cs="Arial"/>
          <w:b w:val="0"/>
          <w:bCs w:val="0"/>
          <w:color w:val="0000FF"/>
        </w:rPr>
        <w:t xml:space="preserve"> </w:t>
      </w:r>
      <w:r w:rsidRPr="00E17161">
        <w:rPr>
          <w:rFonts w:ascii="Arial" w:hAnsi="Arial" w:cs="Arial"/>
          <w:b w:val="0"/>
          <w:bCs w:val="0"/>
        </w:rPr>
        <w:t>esto significa que</w:t>
      </w:r>
      <w:r w:rsidRPr="00E17161">
        <w:rPr>
          <w:rFonts w:ascii="Arial" w:hAnsi="Arial" w:cs="Arial"/>
          <w:b w:val="0"/>
          <w:bCs w:val="0"/>
        </w:rPr>
        <w:t xml:space="preserve"> a usted ya se le realizo la transferencia y se le da el número de comprobante con el que se realizó la misma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:rsidR="006B5ED9" w:rsidRDefault="006B5ED9" w:rsidP="006B5ED9">
      <w:pPr>
        <w:pStyle w:val="Ttulo4"/>
        <w:shd w:val="clear" w:color="auto" w:fill="FFFFFF"/>
        <w:spacing w:before="0" w:beforeAutospacing="0"/>
        <w:rPr>
          <w:rFonts w:ascii="Arial" w:hAnsi="Arial" w:cs="Arial"/>
          <w:b w:val="0"/>
          <w:bCs w:val="0"/>
        </w:rPr>
      </w:pPr>
    </w:p>
    <w:p w:rsidR="006B5ED9" w:rsidRDefault="006B5ED9" w:rsidP="0010568F">
      <w:pPr>
        <w:pStyle w:val="Ttulo4"/>
        <w:shd w:val="clear" w:color="auto" w:fill="FFFFFF"/>
        <w:spacing w:before="0" w:beforeAutospacing="0"/>
        <w:rPr>
          <w:rFonts w:ascii="Arial" w:hAnsi="Arial" w:cs="Arial"/>
          <w:b w:val="0"/>
          <w:bCs w:val="0"/>
        </w:rPr>
      </w:pPr>
    </w:p>
    <w:p w:rsidR="0010568F" w:rsidRDefault="0010568F" w:rsidP="0010568F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0000FF"/>
          <w:sz w:val="24"/>
          <w:szCs w:val="24"/>
          <w:lang w:eastAsia="es-AR"/>
        </w:rPr>
      </w:pPr>
    </w:p>
    <w:p w:rsidR="0010568F" w:rsidRDefault="0010568F" w:rsidP="0010568F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0000FF"/>
          <w:sz w:val="24"/>
          <w:szCs w:val="24"/>
          <w:lang w:eastAsia="es-AR"/>
        </w:rPr>
      </w:pPr>
    </w:p>
    <w:p w:rsidR="0010568F" w:rsidRPr="0010568F" w:rsidRDefault="0010568F" w:rsidP="0010568F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sz w:val="24"/>
          <w:szCs w:val="24"/>
          <w:lang w:eastAsia="es-AR"/>
        </w:rPr>
      </w:pPr>
    </w:p>
    <w:p w:rsidR="0010568F" w:rsidRPr="000540E5" w:rsidRDefault="0010568F" w:rsidP="000540E5"/>
    <w:sectPr w:rsidR="0010568F" w:rsidRPr="000540E5" w:rsidSect="000540E5"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E5"/>
    <w:rsid w:val="000540E5"/>
    <w:rsid w:val="0010568F"/>
    <w:rsid w:val="005E2253"/>
    <w:rsid w:val="006B5ED9"/>
    <w:rsid w:val="00870CDB"/>
    <w:rsid w:val="00B34C40"/>
    <w:rsid w:val="00B82E0A"/>
    <w:rsid w:val="00E1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E5"/>
  </w:style>
  <w:style w:type="paragraph" w:styleId="Ttulo4">
    <w:name w:val="heading 4"/>
    <w:basedOn w:val="Normal"/>
    <w:link w:val="Ttulo4Car"/>
    <w:uiPriority w:val="9"/>
    <w:qFormat/>
    <w:rsid w:val="001056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C40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10568F"/>
    <w:rPr>
      <w:rFonts w:ascii="Times New Roman" w:eastAsia="Times New Roman" w:hAnsi="Times New Roman" w:cs="Times New Roman"/>
      <w:b/>
      <w:bCs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E5"/>
  </w:style>
  <w:style w:type="paragraph" w:styleId="Ttulo4">
    <w:name w:val="heading 4"/>
    <w:basedOn w:val="Normal"/>
    <w:link w:val="Ttulo4Car"/>
    <w:uiPriority w:val="9"/>
    <w:qFormat/>
    <w:rsid w:val="001056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C40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10568F"/>
    <w:rPr>
      <w:rFonts w:ascii="Times New Roman" w:eastAsia="Times New Roman" w:hAnsi="Times New Roman" w:cs="Times New Roman"/>
      <w:b/>
      <w:bCs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6</cp:revision>
  <dcterms:created xsi:type="dcterms:W3CDTF">2020-03-31T01:49:00Z</dcterms:created>
  <dcterms:modified xsi:type="dcterms:W3CDTF">2020-03-31T02:08:00Z</dcterms:modified>
</cp:coreProperties>
</file>